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9496" w14:textId="4037806F" w:rsidR="00C33F5B" w:rsidRDefault="00BB6364">
      <w:pPr>
        <w:rPr>
          <w:b/>
          <w:bCs/>
        </w:rPr>
      </w:pPr>
      <w:r w:rsidRPr="0040718F">
        <w:rPr>
          <w:b/>
          <w:bCs/>
        </w:rPr>
        <w:t xml:space="preserve">Plan de communication </w:t>
      </w:r>
    </w:p>
    <w:p w14:paraId="20D44AE2" w14:textId="77777777" w:rsidR="0040718F" w:rsidRPr="0040718F" w:rsidRDefault="0040718F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B6364" w14:paraId="68853F6B" w14:textId="77777777" w:rsidTr="00BB6364">
        <w:tc>
          <w:tcPr>
            <w:tcW w:w="3018" w:type="dxa"/>
          </w:tcPr>
          <w:p w14:paraId="52B4FEBA" w14:textId="1C39AA16" w:rsidR="00BB6364" w:rsidRPr="0040718F" w:rsidRDefault="00BB6364">
            <w:pPr>
              <w:rPr>
                <w:b/>
                <w:bCs/>
              </w:rPr>
            </w:pPr>
            <w:r w:rsidRPr="0040718F">
              <w:rPr>
                <w:b/>
                <w:bCs/>
              </w:rPr>
              <w:t>Date</w:t>
            </w:r>
            <w:r w:rsidR="0040718F" w:rsidRPr="0040718F">
              <w:rPr>
                <w:b/>
                <w:bCs/>
              </w:rPr>
              <w:t>s</w:t>
            </w:r>
          </w:p>
        </w:tc>
        <w:tc>
          <w:tcPr>
            <w:tcW w:w="3019" w:type="dxa"/>
          </w:tcPr>
          <w:p w14:paraId="049CF5BF" w14:textId="35A69996" w:rsidR="00BB6364" w:rsidRPr="0040718F" w:rsidRDefault="00BB6364">
            <w:pPr>
              <w:rPr>
                <w:b/>
                <w:bCs/>
              </w:rPr>
            </w:pPr>
            <w:r w:rsidRPr="0040718F">
              <w:rPr>
                <w:b/>
                <w:bCs/>
              </w:rPr>
              <w:t>Action</w:t>
            </w:r>
          </w:p>
        </w:tc>
        <w:tc>
          <w:tcPr>
            <w:tcW w:w="3019" w:type="dxa"/>
          </w:tcPr>
          <w:p w14:paraId="148C6181" w14:textId="69489E1A" w:rsidR="00BB6364" w:rsidRPr="0040718F" w:rsidRDefault="00774850">
            <w:pPr>
              <w:rPr>
                <w:b/>
                <w:bCs/>
              </w:rPr>
            </w:pPr>
            <w:r w:rsidRPr="0040718F">
              <w:rPr>
                <w:b/>
                <w:bCs/>
              </w:rPr>
              <w:t xml:space="preserve">Où </w:t>
            </w:r>
          </w:p>
        </w:tc>
      </w:tr>
      <w:tr w:rsidR="00BB6364" w14:paraId="06C57594" w14:textId="77777777" w:rsidTr="00BB6364">
        <w:tc>
          <w:tcPr>
            <w:tcW w:w="3018" w:type="dxa"/>
          </w:tcPr>
          <w:p w14:paraId="5ADED67E" w14:textId="7897A8C3" w:rsidR="00BB6364" w:rsidRDefault="00774850">
            <w:r>
              <w:t xml:space="preserve">15 juin </w:t>
            </w:r>
          </w:p>
        </w:tc>
        <w:tc>
          <w:tcPr>
            <w:tcW w:w="3019" w:type="dxa"/>
          </w:tcPr>
          <w:p w14:paraId="657B0518" w14:textId="457D505F" w:rsidR="00BB6364" w:rsidRDefault="00774850">
            <w:r>
              <w:t>Présentation du projet /</w:t>
            </w:r>
            <w:proofErr w:type="spellStart"/>
            <w:r>
              <w:t>save</w:t>
            </w:r>
            <w:proofErr w:type="spellEnd"/>
            <w:r>
              <w:t xml:space="preserve"> the date</w:t>
            </w:r>
          </w:p>
          <w:p w14:paraId="31D78BD2" w14:textId="7BA497B4" w:rsidR="00774850" w:rsidRDefault="00774850"/>
        </w:tc>
        <w:tc>
          <w:tcPr>
            <w:tcW w:w="3019" w:type="dxa"/>
          </w:tcPr>
          <w:p w14:paraId="351BCE48" w14:textId="4DBE44C2" w:rsidR="0040718F" w:rsidRDefault="00774850">
            <w:r>
              <w:t>Site BV + Réseaux sociaux BV</w:t>
            </w:r>
            <w:r w:rsidR="0040718F">
              <w:t xml:space="preserve"> / Réseaux de la ville de Lausanne </w:t>
            </w:r>
            <w:r w:rsidR="00483A3F">
              <w:t>/ réseaux des participant.e.s</w:t>
            </w:r>
          </w:p>
        </w:tc>
      </w:tr>
      <w:tr w:rsidR="00BB6364" w14:paraId="3BF0DE1C" w14:textId="77777777" w:rsidTr="00BB6364">
        <w:tc>
          <w:tcPr>
            <w:tcW w:w="3018" w:type="dxa"/>
          </w:tcPr>
          <w:p w14:paraId="603C64F0" w14:textId="3F2B4EFF" w:rsidR="00BB6364" w:rsidRDefault="00774850">
            <w:r>
              <w:t>30 juin</w:t>
            </w:r>
          </w:p>
        </w:tc>
        <w:tc>
          <w:tcPr>
            <w:tcW w:w="3019" w:type="dxa"/>
          </w:tcPr>
          <w:p w14:paraId="07F9318B" w14:textId="3D619057" w:rsidR="00BB6364" w:rsidRDefault="00774850">
            <w:r>
              <w:t xml:space="preserve">Dévoilement du programme </w:t>
            </w:r>
          </w:p>
        </w:tc>
        <w:tc>
          <w:tcPr>
            <w:tcW w:w="3019" w:type="dxa"/>
          </w:tcPr>
          <w:p w14:paraId="7DEE599D" w14:textId="29CB937E" w:rsidR="00BB6364" w:rsidRDefault="00774850">
            <w:r>
              <w:t xml:space="preserve">Site BV + réseaux sociaux </w:t>
            </w:r>
            <w:r w:rsidR="00B76FEF">
              <w:t>/ Réseaux de la ville de Lausanne</w:t>
            </w:r>
            <w:r w:rsidR="00483A3F">
              <w:t xml:space="preserve"> / réseaux des participant.e.s</w:t>
            </w:r>
          </w:p>
        </w:tc>
      </w:tr>
      <w:tr w:rsidR="00BB6364" w14:paraId="7C69AFCC" w14:textId="77777777" w:rsidTr="00BB6364">
        <w:tc>
          <w:tcPr>
            <w:tcW w:w="3018" w:type="dxa"/>
          </w:tcPr>
          <w:p w14:paraId="2285BE9A" w14:textId="398DB533" w:rsidR="00BB6364" w:rsidRDefault="00774850">
            <w:r>
              <w:t>3 juillet</w:t>
            </w:r>
          </w:p>
        </w:tc>
        <w:tc>
          <w:tcPr>
            <w:tcW w:w="3019" w:type="dxa"/>
          </w:tcPr>
          <w:p w14:paraId="7FEDD908" w14:textId="4086BA3F" w:rsidR="00BB6364" w:rsidRDefault="00774850">
            <w:r>
              <w:t>P</w:t>
            </w:r>
            <w:r w:rsidR="0040718F">
              <w:t xml:space="preserve">résentation du projet dans </w:t>
            </w:r>
            <w:r>
              <w:t xml:space="preserve">le journal Générations + /relais de l’article </w:t>
            </w:r>
          </w:p>
        </w:tc>
        <w:tc>
          <w:tcPr>
            <w:tcW w:w="3019" w:type="dxa"/>
          </w:tcPr>
          <w:p w14:paraId="62AC05DC" w14:textId="312FF55D" w:rsidR="00BB6364" w:rsidRDefault="00774850">
            <w:r>
              <w:t>Presse / Site BV + Réseaux sociaux</w:t>
            </w:r>
            <w:r w:rsidR="00B76FEF">
              <w:t xml:space="preserve"> </w:t>
            </w:r>
            <w:r w:rsidR="00483A3F">
              <w:t>/ réseaux des participant.e.s</w:t>
            </w:r>
          </w:p>
        </w:tc>
      </w:tr>
      <w:tr w:rsidR="00BB6364" w14:paraId="3643E6F9" w14:textId="77777777" w:rsidTr="00BB6364">
        <w:tc>
          <w:tcPr>
            <w:tcW w:w="3018" w:type="dxa"/>
          </w:tcPr>
          <w:p w14:paraId="7D8A0E01" w14:textId="5DD0A1A8" w:rsidR="00BB6364" w:rsidRDefault="00E91984">
            <w:r>
              <w:t>10</w:t>
            </w:r>
            <w:r w:rsidR="00774850">
              <w:t xml:space="preserve"> juillet – 20 </w:t>
            </w:r>
            <w:r>
              <w:t>juillet</w:t>
            </w:r>
          </w:p>
        </w:tc>
        <w:tc>
          <w:tcPr>
            <w:tcW w:w="3019" w:type="dxa"/>
          </w:tcPr>
          <w:p w14:paraId="344847F5" w14:textId="646D49D0" w:rsidR="00BB6364" w:rsidRDefault="0040718F">
            <w:r>
              <w:t>Publications des t</w:t>
            </w:r>
            <w:r w:rsidR="00E91984">
              <w:t xml:space="preserve">hématiques </w:t>
            </w:r>
            <w:r>
              <w:t>de la S</w:t>
            </w:r>
            <w:r w:rsidR="00E91984">
              <w:t>emaine</w:t>
            </w:r>
          </w:p>
        </w:tc>
        <w:tc>
          <w:tcPr>
            <w:tcW w:w="3019" w:type="dxa"/>
          </w:tcPr>
          <w:p w14:paraId="53FD44C4" w14:textId="2E0CD24C" w:rsidR="00BB6364" w:rsidRDefault="0040718F">
            <w:r>
              <w:t>Réseaux Sociaux BV</w:t>
            </w:r>
            <w:r w:rsidR="00483A3F">
              <w:t xml:space="preserve"> / réseaux des participant.e.s</w:t>
            </w:r>
          </w:p>
        </w:tc>
      </w:tr>
      <w:tr w:rsidR="0040718F" w14:paraId="58241CCA" w14:textId="77777777" w:rsidTr="00BB6364">
        <w:tc>
          <w:tcPr>
            <w:tcW w:w="3018" w:type="dxa"/>
          </w:tcPr>
          <w:p w14:paraId="6600BB24" w14:textId="11EA2446" w:rsidR="0040718F" w:rsidRDefault="0040718F" w:rsidP="0040718F">
            <w:r>
              <w:t>24 juillet – 23 août</w:t>
            </w:r>
          </w:p>
        </w:tc>
        <w:tc>
          <w:tcPr>
            <w:tcW w:w="3019" w:type="dxa"/>
          </w:tcPr>
          <w:p w14:paraId="4518485E" w14:textId="516E11C6" w:rsidR="0040718F" w:rsidRDefault="0040718F" w:rsidP="0040718F">
            <w:r>
              <w:t>Diffusion des articles BEV</w:t>
            </w:r>
          </w:p>
        </w:tc>
        <w:tc>
          <w:tcPr>
            <w:tcW w:w="3019" w:type="dxa"/>
          </w:tcPr>
          <w:p w14:paraId="4F9D1464" w14:textId="4934AF37" w:rsidR="0040718F" w:rsidRDefault="0040718F" w:rsidP="0040718F">
            <w:r>
              <w:t xml:space="preserve">Site BV + réseaux sociaux </w:t>
            </w:r>
            <w:r w:rsidR="00483A3F">
              <w:t>/relais réseaux des participant.e.s</w:t>
            </w:r>
          </w:p>
        </w:tc>
      </w:tr>
      <w:tr w:rsidR="0040718F" w14:paraId="67326AB7" w14:textId="77777777" w:rsidTr="00BB6364">
        <w:tc>
          <w:tcPr>
            <w:tcW w:w="3018" w:type="dxa"/>
          </w:tcPr>
          <w:p w14:paraId="7C7150C3" w14:textId="7FEF17B0" w:rsidR="0040718F" w:rsidRDefault="00B859F1" w:rsidP="0040718F">
            <w:r>
              <w:t>30</w:t>
            </w:r>
            <w:r w:rsidR="0040718F">
              <w:t xml:space="preserve"> août – 3 septembre</w:t>
            </w:r>
          </w:p>
        </w:tc>
        <w:tc>
          <w:tcPr>
            <w:tcW w:w="3019" w:type="dxa"/>
          </w:tcPr>
          <w:p w14:paraId="223451D0" w14:textId="0D8CB48D" w:rsidR="0040718F" w:rsidRDefault="0040718F" w:rsidP="0040718F">
            <w:r>
              <w:t>Décompte</w:t>
            </w:r>
          </w:p>
        </w:tc>
        <w:tc>
          <w:tcPr>
            <w:tcW w:w="3019" w:type="dxa"/>
          </w:tcPr>
          <w:p w14:paraId="4C334D89" w14:textId="4408F4EA" w:rsidR="0040718F" w:rsidRDefault="0040718F" w:rsidP="0040718F">
            <w:r>
              <w:t>Réseaux sociaux</w:t>
            </w:r>
          </w:p>
        </w:tc>
      </w:tr>
      <w:tr w:rsidR="0040718F" w14:paraId="5EF3A407" w14:textId="77777777" w:rsidTr="001F06EA">
        <w:trPr>
          <w:trHeight w:val="83"/>
        </w:trPr>
        <w:tc>
          <w:tcPr>
            <w:tcW w:w="3018" w:type="dxa"/>
          </w:tcPr>
          <w:p w14:paraId="365C6D2B" w14:textId="275A21AD" w:rsidR="0040718F" w:rsidRDefault="001F06EA" w:rsidP="0040718F">
            <w:r>
              <w:t>21 août</w:t>
            </w:r>
          </w:p>
        </w:tc>
        <w:tc>
          <w:tcPr>
            <w:tcW w:w="3019" w:type="dxa"/>
          </w:tcPr>
          <w:p w14:paraId="12D4CF8F" w14:textId="0F1066FC" w:rsidR="0040718F" w:rsidRDefault="001F06EA" w:rsidP="0040718F">
            <w:r>
              <w:t>Communiqué de presse</w:t>
            </w:r>
          </w:p>
        </w:tc>
        <w:tc>
          <w:tcPr>
            <w:tcW w:w="3019" w:type="dxa"/>
          </w:tcPr>
          <w:p w14:paraId="092B58A0" w14:textId="258C29D6" w:rsidR="001F06EA" w:rsidRDefault="001F06EA" w:rsidP="0040718F">
            <w:r>
              <w:t xml:space="preserve">Médias + sites web événementiels </w:t>
            </w:r>
            <w:r w:rsidR="00483A3F">
              <w:t>/relais réseaux BV et ceux des participant.e.s</w:t>
            </w:r>
          </w:p>
        </w:tc>
      </w:tr>
      <w:tr w:rsidR="001F06EA" w14:paraId="61B5C8AD" w14:textId="77777777" w:rsidTr="009B14A5">
        <w:trPr>
          <w:trHeight w:val="83"/>
        </w:trPr>
        <w:tc>
          <w:tcPr>
            <w:tcW w:w="3018" w:type="dxa"/>
          </w:tcPr>
          <w:p w14:paraId="4F9022C0" w14:textId="77777777" w:rsidR="001F06EA" w:rsidRDefault="001F06EA" w:rsidP="009B14A5">
            <w:r>
              <w:t xml:space="preserve">28 août </w:t>
            </w:r>
          </w:p>
        </w:tc>
        <w:tc>
          <w:tcPr>
            <w:tcW w:w="3019" w:type="dxa"/>
          </w:tcPr>
          <w:p w14:paraId="67920D4B" w14:textId="77777777" w:rsidR="001F06EA" w:rsidRDefault="001F06EA" w:rsidP="009B14A5">
            <w:r>
              <w:t xml:space="preserve">NL spéciale SDB à tout notre </w:t>
            </w:r>
          </w:p>
        </w:tc>
        <w:tc>
          <w:tcPr>
            <w:tcW w:w="3019" w:type="dxa"/>
          </w:tcPr>
          <w:p w14:paraId="6914E583" w14:textId="77777777" w:rsidR="001F06EA" w:rsidRDefault="001F06EA" w:rsidP="009B14A5"/>
        </w:tc>
      </w:tr>
      <w:tr w:rsidR="00B859F1" w14:paraId="063E3FD1" w14:textId="77777777" w:rsidTr="00B859F1">
        <w:trPr>
          <w:trHeight w:val="603"/>
        </w:trPr>
        <w:tc>
          <w:tcPr>
            <w:tcW w:w="3018" w:type="dxa"/>
          </w:tcPr>
          <w:p w14:paraId="56E81EE0" w14:textId="14565C0F" w:rsidR="00B859F1" w:rsidRPr="00AF3653" w:rsidRDefault="00B859F1" w:rsidP="0040718F">
            <w:pPr>
              <w:rPr>
                <w:color w:val="000000" w:themeColor="text1"/>
              </w:rPr>
            </w:pPr>
            <w:r w:rsidRPr="00AF3653">
              <w:rPr>
                <w:color w:val="000000" w:themeColor="text1"/>
              </w:rPr>
              <w:t>28 août – 3 septembre</w:t>
            </w:r>
          </w:p>
        </w:tc>
        <w:tc>
          <w:tcPr>
            <w:tcW w:w="3019" w:type="dxa"/>
          </w:tcPr>
          <w:p w14:paraId="21F5599C" w14:textId="3CADEE1E" w:rsidR="00B859F1" w:rsidRPr="00AF3653" w:rsidRDefault="00B859F1" w:rsidP="0040718F">
            <w:pPr>
              <w:rPr>
                <w:color w:val="000000" w:themeColor="text1"/>
              </w:rPr>
            </w:pPr>
            <w:r w:rsidRPr="00AF3653">
              <w:rPr>
                <w:color w:val="000000" w:themeColor="text1"/>
              </w:rPr>
              <w:t xml:space="preserve">Diffusion TL </w:t>
            </w:r>
          </w:p>
        </w:tc>
        <w:tc>
          <w:tcPr>
            <w:tcW w:w="3019" w:type="dxa"/>
          </w:tcPr>
          <w:p w14:paraId="5C7B6E2B" w14:textId="4384E062" w:rsidR="00B859F1" w:rsidRPr="00AF3653" w:rsidRDefault="00072DF8" w:rsidP="0040718F">
            <w:pPr>
              <w:rPr>
                <w:color w:val="000000" w:themeColor="text1"/>
              </w:rPr>
            </w:pPr>
            <w:r w:rsidRPr="00AF3653">
              <w:rPr>
                <w:color w:val="000000" w:themeColor="text1"/>
              </w:rPr>
              <w:t>Réseaux Sociaux BV</w:t>
            </w:r>
          </w:p>
        </w:tc>
      </w:tr>
      <w:tr w:rsidR="00B859F1" w14:paraId="053B301A" w14:textId="77777777" w:rsidTr="00B859F1">
        <w:trPr>
          <w:trHeight w:val="262"/>
        </w:trPr>
        <w:tc>
          <w:tcPr>
            <w:tcW w:w="3018" w:type="dxa"/>
          </w:tcPr>
          <w:p w14:paraId="514F42E2" w14:textId="40F26EF0" w:rsidR="00B859F1" w:rsidRDefault="00B859F1" w:rsidP="00B859F1">
            <w:r>
              <w:t>28 août – 10 septembre</w:t>
            </w:r>
          </w:p>
        </w:tc>
        <w:tc>
          <w:tcPr>
            <w:tcW w:w="3019" w:type="dxa"/>
          </w:tcPr>
          <w:p w14:paraId="68C5B1F0" w14:textId="46022D5A" w:rsidR="00B859F1" w:rsidRDefault="00B859F1" w:rsidP="00B859F1">
            <w:r>
              <w:t>Bandeau Générations + avec lien à notre site et le programme</w:t>
            </w:r>
          </w:p>
        </w:tc>
        <w:tc>
          <w:tcPr>
            <w:tcW w:w="3019" w:type="dxa"/>
          </w:tcPr>
          <w:p w14:paraId="03483C3A" w14:textId="396CFF55" w:rsidR="00B859F1" w:rsidRDefault="00B859F1" w:rsidP="00B859F1">
            <w:r>
              <w:t>Leur site</w:t>
            </w:r>
            <w:r w:rsidR="001F06EA">
              <w:t xml:space="preserve"> </w:t>
            </w:r>
            <w:r w:rsidR="00483A3F">
              <w:t>/relais réseaux BV et ceux des participant.e.s</w:t>
            </w:r>
          </w:p>
        </w:tc>
      </w:tr>
      <w:tr w:rsidR="00B859F1" w14:paraId="328C2C61" w14:textId="77777777" w:rsidTr="00BB6364">
        <w:trPr>
          <w:trHeight w:val="219"/>
        </w:trPr>
        <w:tc>
          <w:tcPr>
            <w:tcW w:w="3018" w:type="dxa"/>
          </w:tcPr>
          <w:p w14:paraId="68617240" w14:textId="77777777" w:rsidR="00B859F1" w:rsidRDefault="00B859F1" w:rsidP="00B859F1">
            <w:r>
              <w:t xml:space="preserve">30 août </w:t>
            </w:r>
          </w:p>
          <w:p w14:paraId="6D500BC8" w14:textId="0F68B8AD" w:rsidR="00B859F1" w:rsidRDefault="00B859F1" w:rsidP="00B859F1"/>
        </w:tc>
        <w:tc>
          <w:tcPr>
            <w:tcW w:w="3019" w:type="dxa"/>
          </w:tcPr>
          <w:p w14:paraId="32E0EA39" w14:textId="5181850A" w:rsidR="00B859F1" w:rsidRDefault="00B859F1" w:rsidP="00B859F1">
            <w:r>
              <w:t xml:space="preserve">Diffusion d’un article dans le Riviera Chablais / relais nos réseaux </w:t>
            </w:r>
          </w:p>
        </w:tc>
        <w:tc>
          <w:tcPr>
            <w:tcW w:w="3019" w:type="dxa"/>
          </w:tcPr>
          <w:p w14:paraId="094B6E6A" w14:textId="77777777" w:rsidR="00B859F1" w:rsidRDefault="00B859F1" w:rsidP="00B859F1">
            <w:r>
              <w:t xml:space="preserve">Journal /site web </w:t>
            </w:r>
            <w:proofErr w:type="gramStart"/>
            <w:r>
              <w:t>journal  /</w:t>
            </w:r>
            <w:proofErr w:type="gramEnd"/>
            <w:r>
              <w:t xml:space="preserve">relais réseaux BV et ceux des participant.e.s </w:t>
            </w:r>
          </w:p>
          <w:p w14:paraId="79865C34" w14:textId="1DD93954" w:rsidR="00B859F1" w:rsidRDefault="00B859F1" w:rsidP="00B859F1"/>
        </w:tc>
      </w:tr>
      <w:tr w:rsidR="00B859F1" w14:paraId="7F4AED95" w14:textId="77777777" w:rsidTr="00BB6364">
        <w:tc>
          <w:tcPr>
            <w:tcW w:w="3018" w:type="dxa"/>
          </w:tcPr>
          <w:p w14:paraId="11EDCCAE" w14:textId="66F8AE67" w:rsidR="00B859F1" w:rsidRDefault="00B859F1" w:rsidP="00B859F1">
            <w:r>
              <w:t>4 septembre – 10 septembre</w:t>
            </w:r>
          </w:p>
        </w:tc>
        <w:tc>
          <w:tcPr>
            <w:tcW w:w="3019" w:type="dxa"/>
          </w:tcPr>
          <w:p w14:paraId="6AD1DFB0" w14:textId="3B484AF2" w:rsidR="00B859F1" w:rsidRDefault="00B859F1" w:rsidP="00B859F1">
            <w:r>
              <w:t xml:space="preserve">Stories + programme jour le jour </w:t>
            </w:r>
          </w:p>
        </w:tc>
        <w:tc>
          <w:tcPr>
            <w:tcW w:w="3019" w:type="dxa"/>
          </w:tcPr>
          <w:p w14:paraId="1179C24D" w14:textId="071FC264" w:rsidR="00B859F1" w:rsidRDefault="00B859F1" w:rsidP="00B859F1">
            <w:r>
              <w:t>Instagram BV</w:t>
            </w:r>
          </w:p>
          <w:p w14:paraId="107F50C9" w14:textId="0C5B2412" w:rsidR="00B859F1" w:rsidRDefault="00B859F1" w:rsidP="00B859F1"/>
        </w:tc>
      </w:tr>
      <w:tr w:rsidR="00B859F1" w14:paraId="62AD2410" w14:textId="77777777" w:rsidTr="00BB6364">
        <w:tc>
          <w:tcPr>
            <w:tcW w:w="3018" w:type="dxa"/>
          </w:tcPr>
          <w:p w14:paraId="3469A5F2" w14:textId="654A82E8" w:rsidR="00B859F1" w:rsidRDefault="00B859F1" w:rsidP="00B859F1">
            <w:r>
              <w:t>4 septembre – 10 septembre</w:t>
            </w:r>
          </w:p>
        </w:tc>
        <w:tc>
          <w:tcPr>
            <w:tcW w:w="3019" w:type="dxa"/>
          </w:tcPr>
          <w:p w14:paraId="54100E4D" w14:textId="5237EEAF" w:rsidR="00B859F1" w:rsidRDefault="00B859F1" w:rsidP="00B859F1">
            <w:r>
              <w:t>Publi-reportage Lausanne Cités</w:t>
            </w:r>
          </w:p>
        </w:tc>
        <w:tc>
          <w:tcPr>
            <w:tcW w:w="3019" w:type="dxa"/>
          </w:tcPr>
          <w:p w14:paraId="07019491" w14:textId="3A9E28C3" w:rsidR="00B859F1" w:rsidRDefault="00B859F1" w:rsidP="00B859F1">
            <w:r>
              <w:t xml:space="preserve">Journal /site web </w:t>
            </w:r>
            <w:proofErr w:type="gramStart"/>
            <w:r>
              <w:t>journal  /</w:t>
            </w:r>
            <w:proofErr w:type="gramEnd"/>
            <w:r>
              <w:t xml:space="preserve">relais réseaux BV et ceux des participant.e.s </w:t>
            </w:r>
            <w:r w:rsidR="00B76FEF">
              <w:t xml:space="preserve"> / Réseaux de la ville de Lausanne</w:t>
            </w:r>
          </w:p>
        </w:tc>
      </w:tr>
    </w:tbl>
    <w:p w14:paraId="10F14223" w14:textId="77777777" w:rsidR="00BB6364" w:rsidRDefault="00BB6364"/>
    <w:p w14:paraId="61AE6675" w14:textId="77777777" w:rsidR="00774850" w:rsidRDefault="00774850"/>
    <w:p w14:paraId="06814F3A" w14:textId="77777777" w:rsidR="00C93C50" w:rsidRDefault="00C93C50"/>
    <w:sectPr w:rsidR="00C93C50" w:rsidSect="002D09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B"/>
    <w:rsid w:val="00072DF8"/>
    <w:rsid w:val="001F06EA"/>
    <w:rsid w:val="002D090C"/>
    <w:rsid w:val="00385C0A"/>
    <w:rsid w:val="0040718F"/>
    <w:rsid w:val="00483A3F"/>
    <w:rsid w:val="004F35E4"/>
    <w:rsid w:val="00634AF4"/>
    <w:rsid w:val="00774850"/>
    <w:rsid w:val="00864E03"/>
    <w:rsid w:val="00970B36"/>
    <w:rsid w:val="009B2706"/>
    <w:rsid w:val="00AF3653"/>
    <w:rsid w:val="00B76FEF"/>
    <w:rsid w:val="00B859F1"/>
    <w:rsid w:val="00BB0E8F"/>
    <w:rsid w:val="00BB6364"/>
    <w:rsid w:val="00C33F5B"/>
    <w:rsid w:val="00C93C50"/>
    <w:rsid w:val="00E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8F88C"/>
  <w15:chartTrackingRefBased/>
  <w15:docId w15:val="{C73C5695-D712-A645-86FF-311190A1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Cardis</dc:creator>
  <cp:keywords/>
  <dc:description/>
  <cp:lastModifiedBy>Florence Shih</cp:lastModifiedBy>
  <cp:revision>3</cp:revision>
  <dcterms:created xsi:type="dcterms:W3CDTF">2023-05-01T09:37:00Z</dcterms:created>
  <dcterms:modified xsi:type="dcterms:W3CDTF">2026-06-12T22:35:00Z</dcterms:modified>
</cp:coreProperties>
</file>